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9AF88" w14:textId="0B55B226" w:rsidR="0042097A" w:rsidRDefault="00361979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6FA4E3" wp14:editId="058C34D8">
                <wp:simplePos x="0" y="0"/>
                <wp:positionH relativeFrom="column">
                  <wp:posOffset>3139440</wp:posOffset>
                </wp:positionH>
                <wp:positionV relativeFrom="paragraph">
                  <wp:posOffset>-167640</wp:posOffset>
                </wp:positionV>
                <wp:extent cx="3267075" cy="933450"/>
                <wp:effectExtent l="0" t="0" r="0" b="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933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26A572" w14:textId="77777777" w:rsidR="00C40F34" w:rsidRPr="00A5307F" w:rsidRDefault="00C40F34" w:rsidP="00361979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52A5E4F9" w14:textId="77777777" w:rsidR="00C40F34" w:rsidRPr="00A5307F" w:rsidRDefault="00C40F34" w:rsidP="00361979">
                            <w:pPr>
                              <w:pStyle w:val="a3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постановлению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администрации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 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Нефтеюганского района</w:t>
                            </w:r>
                          </w:p>
                          <w:p w14:paraId="414E0723" w14:textId="05693750" w:rsidR="00C40F34" w:rsidRPr="00A5307F" w:rsidRDefault="00C40F34" w:rsidP="00C40F34">
                            <w:pPr>
                              <w:pStyle w:val="a3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660717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11.04.2023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№ </w:t>
                            </w:r>
                            <w:r w:rsidR="00660717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480-па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6FA4E3" id="Прямоугольник 253" o:spid="_x0000_s1026" style="position:absolute;margin-left:247.2pt;margin-top:-13.2pt;width:257.2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" filled="f" stroked="f">
                <v:textbox>
                  <w:txbxContent>
                    <w:p w14:paraId="5126A572" w14:textId="77777777" w:rsidR="00C40F34" w:rsidRPr="00A5307F" w:rsidRDefault="00C40F34" w:rsidP="00361979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52A5E4F9" w14:textId="77777777" w:rsidR="00C40F34" w:rsidRPr="00A5307F" w:rsidRDefault="00C40F34" w:rsidP="00361979">
                      <w:pPr>
                        <w:pStyle w:val="a3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постановлению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администрации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 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Нефтеюганского района</w:t>
                      </w:r>
                    </w:p>
                    <w:p w14:paraId="414E0723" w14:textId="05693750" w:rsidR="00C40F34" w:rsidRPr="00A5307F" w:rsidRDefault="00C40F34" w:rsidP="00C40F34">
                      <w:pPr>
                        <w:pStyle w:val="a3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660717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11.04.2023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№ </w:t>
                      </w:r>
                      <w:r w:rsidR="00660717">
                        <w:rPr>
                          <w:rFonts w:ascii="Times New Roman" w:hAnsi="Times New Roman"/>
                          <w:sz w:val="26"/>
                          <w:szCs w:val="26"/>
                        </w:rPr>
                        <w:t>480-па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3A0EABB1" wp14:editId="445EF9D6">
            <wp:simplePos x="0" y="0"/>
            <wp:positionH relativeFrom="margin">
              <wp:align>right</wp:align>
            </wp:positionH>
            <wp:positionV relativeFrom="paragraph">
              <wp:posOffset>737235</wp:posOffset>
            </wp:positionV>
            <wp:extent cx="5940425" cy="8402320"/>
            <wp:effectExtent l="0" t="0" r="3175" b="0"/>
            <wp:wrapTight wrapText="bothSides">
              <wp:wrapPolygon edited="0">
                <wp:start x="0" y="0"/>
                <wp:lineTo x="0" y="21548"/>
                <wp:lineTo x="21542" y="21548"/>
                <wp:lineTo x="21542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титул 7288-P-004_066_001-DPT-01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420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1FC8"/>
    <w:rsid w:val="00361979"/>
    <w:rsid w:val="0042097A"/>
    <w:rsid w:val="004C1FC8"/>
    <w:rsid w:val="00660717"/>
    <w:rsid w:val="00C40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4C449"/>
  <w15:chartTrackingRefBased/>
  <w15:docId w15:val="{6A53BDA4-D6EE-4275-80BE-FB40E309D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40F34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C40F3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3</cp:revision>
  <cp:lastPrinted>2023-04-11T06:43:00Z</cp:lastPrinted>
  <dcterms:created xsi:type="dcterms:W3CDTF">2023-04-11T06:43:00Z</dcterms:created>
  <dcterms:modified xsi:type="dcterms:W3CDTF">2023-04-11T09:58:00Z</dcterms:modified>
</cp:coreProperties>
</file>